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2794D" w14:textId="4F15447B" w:rsidR="00657981" w:rsidRPr="00431664" w:rsidRDefault="00657981" w:rsidP="00431664">
      <w:pPr>
        <w:widowControl w:val="0"/>
        <w:autoSpaceDE w:val="0"/>
        <w:autoSpaceDN w:val="0"/>
        <w:adjustRightInd w:val="0"/>
        <w:spacing w:after="240" w:line="480" w:lineRule="atLeast"/>
        <w:contextualSpacing/>
        <w:jc w:val="center"/>
        <w:rPr>
          <w:rFonts w:ascii="Century" w:hAnsi="Century" w:cs="Times"/>
          <w:color w:val="000000"/>
          <w:sz w:val="36"/>
          <w:szCs w:val="28"/>
        </w:rPr>
      </w:pPr>
      <w:r w:rsidRPr="00431664">
        <w:rPr>
          <w:rFonts w:ascii="Century" w:hAnsi="Century" w:cs="Arial"/>
          <w:b/>
          <w:bCs/>
          <w:color w:val="000000"/>
          <w:sz w:val="36"/>
          <w:szCs w:val="28"/>
        </w:rPr>
        <w:t>CAROLYN HAGAN</w:t>
      </w:r>
    </w:p>
    <w:p w14:paraId="470BF353" w14:textId="38978EF0" w:rsidR="00657981" w:rsidRPr="000E7A66" w:rsidRDefault="00657981" w:rsidP="0043166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Century" w:hAnsi="Century" w:cs="Arial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>P.O. Box 711 • Newtown, PA 18940</w:t>
      </w:r>
    </w:p>
    <w:p w14:paraId="45E4C31A" w14:textId="29535E30" w:rsidR="00657981" w:rsidRPr="000E7A66" w:rsidRDefault="00657981" w:rsidP="0043166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Century" w:hAnsi="Century" w:cs="Arial"/>
          <w:color w:val="000000"/>
          <w:sz w:val="28"/>
        </w:rPr>
      </w:pPr>
      <w:r w:rsidRPr="000E7A66">
        <w:rPr>
          <w:rFonts w:ascii="Century" w:hAnsi="Century" w:cs="Arial"/>
          <w:color w:val="000000" w:themeColor="text1"/>
          <w:sz w:val="28"/>
        </w:rPr>
        <w:t>carolynhagan@hotmail.com</w:t>
      </w:r>
      <w:r w:rsidRPr="000E7A66">
        <w:rPr>
          <w:rFonts w:ascii="Century" w:hAnsi="Century" w:cs="Arial"/>
          <w:color w:val="0000FF"/>
          <w:sz w:val="28"/>
        </w:rPr>
        <w:t xml:space="preserve"> </w:t>
      </w:r>
      <w:r w:rsidRPr="000E7A66">
        <w:rPr>
          <w:rFonts w:ascii="Century" w:hAnsi="Century" w:cs="Arial"/>
          <w:color w:val="000000"/>
          <w:sz w:val="28"/>
        </w:rPr>
        <w:t>• 267.393.2626</w:t>
      </w:r>
    </w:p>
    <w:p w14:paraId="61FF53E3" w14:textId="7DF0F9F9" w:rsidR="00A05E9C" w:rsidRPr="000E7A66" w:rsidRDefault="003E3379" w:rsidP="0043166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Century" w:hAnsi="Century" w:cs="Arial"/>
          <w:color w:val="000000"/>
          <w:sz w:val="28"/>
        </w:rPr>
      </w:pPr>
      <w:hyperlink r:id="rId6" w:history="1">
        <w:r w:rsidR="00A05E9C" w:rsidRPr="000E7A66">
          <w:rPr>
            <w:rStyle w:val="Hyperlink"/>
            <w:rFonts w:ascii="Century" w:hAnsi="Century" w:cs="Arial"/>
            <w:sz w:val="28"/>
          </w:rPr>
          <w:t>https://www.linkedin.com/in/carolyn-hagan-81242052/</w:t>
        </w:r>
      </w:hyperlink>
    </w:p>
    <w:p w14:paraId="20B2B6C0" w14:textId="77777777" w:rsidR="00431664" w:rsidRPr="000E7A66" w:rsidRDefault="00431664" w:rsidP="0043166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Century" w:hAnsi="Century" w:cs="Arial"/>
          <w:color w:val="000000"/>
          <w:sz w:val="28"/>
        </w:rPr>
      </w:pPr>
    </w:p>
    <w:p w14:paraId="316CCBF8" w14:textId="0744A3E1" w:rsidR="00657981" w:rsidRPr="000E7A66" w:rsidRDefault="00657981" w:rsidP="000E7A66">
      <w:pPr>
        <w:widowControl w:val="0"/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 xml:space="preserve">Award-winning health &amp; medical writer. Editor </w:t>
      </w:r>
      <w:r w:rsidR="00E551DD" w:rsidRPr="000E7A66">
        <w:rPr>
          <w:rFonts w:ascii="Century" w:hAnsi="Century" w:cs="Arial"/>
          <w:b/>
          <w:bCs/>
          <w:color w:val="000000"/>
          <w:sz w:val="28"/>
        </w:rPr>
        <w:t>of women’s magazines. W</w:t>
      </w:r>
      <w:r w:rsidRPr="000E7A66">
        <w:rPr>
          <w:rFonts w:ascii="Century" w:hAnsi="Century" w:cs="Arial"/>
          <w:b/>
          <w:bCs/>
          <w:color w:val="000000"/>
          <w:sz w:val="28"/>
        </w:rPr>
        <w:t>eb content creator and strategist for pharma and hospitals.</w:t>
      </w:r>
      <w:r w:rsidR="00E551DD" w:rsidRPr="000E7A66">
        <w:rPr>
          <w:rFonts w:ascii="Century" w:hAnsi="Century" w:cs="Arial"/>
          <w:b/>
          <w:bCs/>
          <w:color w:val="000000"/>
          <w:sz w:val="28"/>
        </w:rPr>
        <w:t xml:space="preserve"> </w:t>
      </w:r>
      <w:r w:rsidRPr="000E7A66">
        <w:rPr>
          <w:rFonts w:ascii="Century" w:hAnsi="Century" w:cs="Arial"/>
          <w:color w:val="000000"/>
          <w:sz w:val="28"/>
        </w:rPr>
        <w:t xml:space="preserve">Throughout my career, my journalistic reporting and digital content </w:t>
      </w:r>
      <w:r w:rsidR="00FA0EA4">
        <w:rPr>
          <w:rFonts w:ascii="Century" w:hAnsi="Century" w:cs="Arial"/>
          <w:color w:val="000000"/>
          <w:sz w:val="28"/>
        </w:rPr>
        <w:t xml:space="preserve">creation have focused </w:t>
      </w:r>
      <w:r w:rsidRPr="000E7A66">
        <w:rPr>
          <w:rFonts w:ascii="Century" w:hAnsi="Century" w:cs="Arial"/>
          <w:color w:val="000000"/>
          <w:sz w:val="28"/>
        </w:rPr>
        <w:t>on women’s and childre</w:t>
      </w:r>
      <w:r w:rsidR="00E551DD" w:rsidRPr="000E7A66">
        <w:rPr>
          <w:rFonts w:ascii="Century" w:hAnsi="Century" w:cs="Arial"/>
          <w:color w:val="000000"/>
          <w:sz w:val="28"/>
        </w:rPr>
        <w:t>n’s health</w:t>
      </w:r>
      <w:r w:rsidRPr="000E7A66">
        <w:rPr>
          <w:rFonts w:ascii="Century" w:hAnsi="Century" w:cs="Arial"/>
          <w:color w:val="000000"/>
          <w:sz w:val="28"/>
        </w:rPr>
        <w:t>. I’ve covered nearly every therapeutic area &amp; my voice can be either clinical or consumer-oriented. My research skills are excellent.</w:t>
      </w:r>
      <w:r w:rsidR="00FA0EA4">
        <w:rPr>
          <w:rFonts w:ascii="MS Mincho" w:eastAsia="MS Mincho" w:hAnsi="MS Mincho" w:cs="MS Mincho"/>
          <w:color w:val="000000"/>
          <w:sz w:val="28"/>
        </w:rPr>
        <w:t xml:space="preserve"> </w:t>
      </w:r>
      <w:r w:rsidR="00FA0EA4">
        <w:rPr>
          <w:rFonts w:ascii="Century" w:hAnsi="Century" w:cs="Arial"/>
          <w:color w:val="000000"/>
          <w:sz w:val="28"/>
        </w:rPr>
        <w:t xml:space="preserve">I excel at simplifying </w:t>
      </w:r>
      <w:r w:rsidRPr="000E7A66">
        <w:rPr>
          <w:rFonts w:ascii="Century" w:hAnsi="Century" w:cs="Arial"/>
          <w:color w:val="000000"/>
          <w:sz w:val="28"/>
        </w:rPr>
        <w:t xml:space="preserve">information and distilling the key points for the target audience. </w:t>
      </w:r>
    </w:p>
    <w:p w14:paraId="35D9C675" w14:textId="77777777" w:rsidR="00657981" w:rsidRPr="00830A7E" w:rsidRDefault="00657981" w:rsidP="00657981">
      <w:pPr>
        <w:widowControl w:val="0"/>
        <w:autoSpaceDE w:val="0"/>
        <w:autoSpaceDN w:val="0"/>
        <w:adjustRightInd w:val="0"/>
        <w:spacing w:after="240" w:line="440" w:lineRule="atLeast"/>
        <w:rPr>
          <w:rFonts w:ascii="Century" w:hAnsi="Century" w:cs="Times"/>
          <w:b/>
          <w:color w:val="000000"/>
          <w:sz w:val="28"/>
        </w:rPr>
      </w:pPr>
      <w:r w:rsidRPr="00830A7E">
        <w:rPr>
          <w:rFonts w:ascii="Century" w:hAnsi="Century" w:cs="Arial"/>
          <w:b/>
          <w:bCs/>
          <w:color w:val="000000"/>
          <w:sz w:val="28"/>
        </w:rPr>
        <w:t xml:space="preserve">Career Highlights </w:t>
      </w:r>
    </w:p>
    <w:p w14:paraId="7E9F366A" w14:textId="7001BC56" w:rsidR="00657981" w:rsidRPr="000E7A66" w:rsidRDefault="00657981" w:rsidP="00830A7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Created program content for a new brand of behavioral health/oncology clinic, </w:t>
      </w:r>
      <w:r w:rsidRPr="000E7A66">
        <w:rPr>
          <w:rFonts w:ascii="Century" w:hAnsi="Century" w:cs="Arial"/>
          <w:color w:val="0000FF"/>
          <w:sz w:val="28"/>
        </w:rPr>
        <w:t>EXCEL</w:t>
      </w:r>
      <w:r w:rsidRPr="000E7A66">
        <w:rPr>
          <w:rFonts w:ascii="Century" w:hAnsi="Century" w:cs="Arial"/>
          <w:color w:val="000000"/>
          <w:sz w:val="28"/>
        </w:rPr>
        <w:t xml:space="preserve">, at </w:t>
      </w:r>
      <w:r w:rsidRPr="000E7A66">
        <w:rPr>
          <w:rFonts w:ascii="Century" w:hAnsi="Century" w:cs="Arial"/>
          <w:color w:val="255FA6"/>
          <w:sz w:val="28"/>
        </w:rPr>
        <w:t xml:space="preserve">Children’s Hospital of Philadelphia (CHOP). </w:t>
      </w:r>
      <w:r w:rsidRPr="000E7A66">
        <w:rPr>
          <w:rFonts w:ascii="Century" w:hAnsi="Century" w:cs="Arial"/>
          <w:color w:val="000000"/>
          <w:sz w:val="28"/>
        </w:rPr>
        <w:t xml:space="preserve">The program set a new standard for managing ADD-like effects in cancer survivors.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3CF77E63" w14:textId="05809416" w:rsidR="00657981" w:rsidRPr="000E7A66" w:rsidRDefault="00657981" w:rsidP="00830A7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>Wrote a weekly #</w:t>
      </w:r>
      <w:proofErr w:type="spellStart"/>
      <w:r w:rsidRPr="000E7A66">
        <w:rPr>
          <w:rFonts w:ascii="Century" w:hAnsi="Century" w:cs="Arial"/>
          <w:color w:val="000000"/>
          <w:sz w:val="28"/>
        </w:rPr>
        <w:t>HealthTipTuesday</w:t>
      </w:r>
      <w:proofErr w:type="spellEnd"/>
      <w:r w:rsidRPr="000E7A66">
        <w:rPr>
          <w:rFonts w:ascii="Century" w:hAnsi="Century" w:cs="Arial"/>
          <w:color w:val="000000"/>
          <w:sz w:val="28"/>
        </w:rPr>
        <w:t xml:space="preserve"> for </w:t>
      </w:r>
      <w:r w:rsidRPr="000E7A66">
        <w:rPr>
          <w:rFonts w:ascii="Century" w:hAnsi="Century" w:cs="Arial"/>
          <w:color w:val="255FA6"/>
          <w:sz w:val="28"/>
        </w:rPr>
        <w:t xml:space="preserve">CHOP’s Facebook </w:t>
      </w:r>
      <w:r w:rsidRPr="000E7A66">
        <w:rPr>
          <w:rFonts w:ascii="Century" w:hAnsi="Century" w:cs="Arial"/>
          <w:color w:val="000000"/>
          <w:sz w:val="28"/>
        </w:rPr>
        <w:t xml:space="preserve">page with consistently high engagement; one piece garnered over 20,000 views.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7DB87BCB" w14:textId="1224D901" w:rsidR="00657981" w:rsidRPr="000E7A66" w:rsidRDefault="00657981" w:rsidP="00830A7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Web content writer/strategist for </w:t>
      </w:r>
      <w:proofErr w:type="spellStart"/>
      <w:r w:rsidRPr="000E7A66">
        <w:rPr>
          <w:rFonts w:ascii="Century" w:hAnsi="Century" w:cs="Arial"/>
          <w:color w:val="000000"/>
          <w:sz w:val="28"/>
        </w:rPr>
        <w:t>Aclaris</w:t>
      </w:r>
      <w:proofErr w:type="spellEnd"/>
      <w:r w:rsidRPr="000E7A66">
        <w:rPr>
          <w:rFonts w:ascii="Century" w:hAnsi="Century" w:cs="Arial"/>
          <w:color w:val="000000"/>
          <w:sz w:val="28"/>
        </w:rPr>
        <w:t xml:space="preserve"> Therapeutics, a Malvern, PA drug development company. Created a patient education website that quickly ranked at the top of Google’s 2nd page, owing to organic traffic alone. </w:t>
      </w:r>
    </w:p>
    <w:p w14:paraId="2972272A" w14:textId="2CA00ECC" w:rsidR="00657981" w:rsidRPr="000E7A66" w:rsidRDefault="00657981" w:rsidP="00830A7E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Write consumer-friendly journalistic pieces that my sources—the doctors interviewed—consistently tell me are excellent. A recent example: </w:t>
      </w:r>
      <w:r w:rsidRPr="000E7A66">
        <w:rPr>
          <w:rFonts w:ascii="Century" w:hAnsi="Century" w:cs="Arial"/>
          <w:color w:val="0000FF"/>
          <w:sz w:val="28"/>
        </w:rPr>
        <w:t>Fighting Childhood Concussions with New Treatments, Protocols</w:t>
      </w:r>
      <w:r w:rsidRPr="000E7A66">
        <w:rPr>
          <w:rFonts w:ascii="Century" w:hAnsi="Century" w:cs="Arial"/>
          <w:color w:val="000000"/>
          <w:sz w:val="28"/>
        </w:rPr>
        <w:t xml:space="preserve">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01735503" w14:textId="389CF1FD" w:rsidR="00E551DD" w:rsidRPr="000E7A66" w:rsidRDefault="00657981" w:rsidP="00830A7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Won a national journalism award for an article for </w:t>
      </w:r>
      <w:r w:rsidRPr="000E7A66">
        <w:rPr>
          <w:rFonts w:ascii="Century" w:hAnsi="Century" w:cs="Arial"/>
          <w:i/>
          <w:iCs/>
          <w:color w:val="000000"/>
          <w:sz w:val="28"/>
        </w:rPr>
        <w:t>Child</w:t>
      </w:r>
      <w:r w:rsidRPr="000E7A66">
        <w:rPr>
          <w:rFonts w:ascii="Century" w:hAnsi="Century" w:cs="Arial"/>
          <w:color w:val="000000"/>
          <w:sz w:val="28"/>
        </w:rPr>
        <w:t xml:space="preserve">, where I was a contributing writer for many years. Have written and edited hundreds of articles on women’s and children’s health for national magazines, including </w:t>
      </w:r>
      <w:r w:rsidRPr="000E7A66">
        <w:rPr>
          <w:rFonts w:ascii="Century" w:hAnsi="Century" w:cs="Arial"/>
          <w:i/>
          <w:iCs/>
          <w:color w:val="000000"/>
          <w:sz w:val="28"/>
        </w:rPr>
        <w:t>Glamour</w:t>
      </w:r>
      <w:r w:rsidRPr="000E7A66">
        <w:rPr>
          <w:rFonts w:ascii="Century" w:hAnsi="Century" w:cs="Arial"/>
          <w:color w:val="000000"/>
          <w:sz w:val="28"/>
        </w:rPr>
        <w:t>,</w:t>
      </w:r>
      <w:r w:rsidR="00E551DD" w:rsidRPr="000E7A66">
        <w:rPr>
          <w:rFonts w:ascii="Century" w:hAnsi="Century" w:cs="Arial"/>
          <w:color w:val="000000"/>
          <w:sz w:val="28"/>
        </w:rPr>
        <w:t xml:space="preserve"> </w:t>
      </w:r>
      <w:r w:rsidR="00E551DD" w:rsidRPr="000E7A66">
        <w:rPr>
          <w:rFonts w:ascii="Century" w:hAnsi="Century" w:cs="Arial"/>
          <w:i/>
          <w:color w:val="000000"/>
          <w:sz w:val="28"/>
        </w:rPr>
        <w:t>Self</w:t>
      </w:r>
      <w:r w:rsidR="00E551DD" w:rsidRPr="000E7A66">
        <w:rPr>
          <w:rFonts w:ascii="Century" w:hAnsi="Century" w:cs="Arial"/>
          <w:color w:val="000000"/>
          <w:sz w:val="28"/>
        </w:rPr>
        <w:t>,</w:t>
      </w:r>
      <w:r w:rsidRPr="000E7A66">
        <w:rPr>
          <w:rFonts w:ascii="Century" w:hAnsi="Century" w:cs="Arial"/>
          <w:color w:val="000000"/>
          <w:sz w:val="28"/>
        </w:rPr>
        <w:t xml:space="preserve"> </w:t>
      </w:r>
      <w:r w:rsidRPr="000E7A66">
        <w:rPr>
          <w:rFonts w:ascii="Century" w:hAnsi="Century" w:cs="Arial"/>
          <w:i/>
          <w:iCs/>
          <w:color w:val="000000"/>
          <w:sz w:val="28"/>
        </w:rPr>
        <w:t xml:space="preserve">Fitness, </w:t>
      </w:r>
      <w:r w:rsidRPr="000E7A66">
        <w:rPr>
          <w:rFonts w:ascii="Century" w:hAnsi="Century" w:cs="Arial"/>
          <w:color w:val="000000"/>
          <w:sz w:val="28"/>
        </w:rPr>
        <w:t xml:space="preserve">&amp; </w:t>
      </w:r>
      <w:r w:rsidRPr="000E7A66">
        <w:rPr>
          <w:rFonts w:ascii="Century" w:hAnsi="Century" w:cs="Arial"/>
          <w:i/>
          <w:iCs/>
          <w:color w:val="000000"/>
          <w:sz w:val="28"/>
        </w:rPr>
        <w:t xml:space="preserve">New Woman.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77FC5AC9" w14:textId="77777777" w:rsidR="00830A7E" w:rsidRPr="00830A7E" w:rsidRDefault="00657981" w:rsidP="000E7A6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Century" w:hAnsi="Century" w:cs="Times"/>
          <w:color w:val="000000"/>
          <w:sz w:val="28"/>
        </w:rPr>
      </w:pPr>
      <w:r w:rsidRPr="004645AE">
        <w:rPr>
          <w:rFonts w:ascii="Century" w:hAnsi="Century" w:cs="Arial"/>
          <w:b/>
          <w:bCs/>
          <w:color w:val="000000"/>
          <w:sz w:val="28"/>
        </w:rPr>
        <w:t>DIGITAL MEDIA EXPERIENCE</w:t>
      </w:r>
      <w:r w:rsidRPr="000E7A66">
        <w:rPr>
          <w:rFonts w:ascii="Century" w:hAnsi="Century" w:cs="Arial"/>
          <w:b/>
          <w:bCs/>
          <w:color w:val="000000"/>
          <w:sz w:val="28"/>
        </w:rPr>
        <w:t xml:space="preserve">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1B553906" w14:textId="2733D618" w:rsidR="00657981" w:rsidRPr="000E7A66" w:rsidRDefault="00657981" w:rsidP="000E7A6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>Web Content Creator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proofErr w:type="spellStart"/>
      <w:r w:rsidRPr="000E7A66">
        <w:rPr>
          <w:rFonts w:ascii="Century" w:hAnsi="Century" w:cs="Arial"/>
          <w:b/>
          <w:bCs/>
          <w:color w:val="000000"/>
          <w:sz w:val="28"/>
        </w:rPr>
        <w:t>Aclaris</w:t>
      </w:r>
      <w:proofErr w:type="spellEnd"/>
      <w:r w:rsidRPr="000E7A66">
        <w:rPr>
          <w:rFonts w:ascii="Century" w:hAnsi="Century" w:cs="Arial"/>
          <w:b/>
          <w:bCs/>
          <w:color w:val="000000"/>
          <w:sz w:val="28"/>
        </w:rPr>
        <w:t xml:space="preserve"> Therapeutics</w:t>
      </w:r>
      <w:r w:rsidRPr="000E7A66">
        <w:rPr>
          <w:rFonts w:ascii="Century" w:hAnsi="Century" w:cs="Arial"/>
          <w:color w:val="000000"/>
          <w:sz w:val="28"/>
        </w:rPr>
        <w:t xml:space="preserve">, Dec. 2014 to Present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64D63F7E" w14:textId="568CD818" w:rsidR="000E7A66" w:rsidRPr="000E7A66" w:rsidRDefault="008070ED" w:rsidP="004645A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>
        <w:rPr>
          <w:rFonts w:ascii="Century" w:hAnsi="Century" w:cs="Arial"/>
          <w:color w:val="000000"/>
          <w:sz w:val="28"/>
        </w:rPr>
        <w:t xml:space="preserve">Created content </w:t>
      </w:r>
      <w:r w:rsidR="00657981" w:rsidRPr="000E7A66">
        <w:rPr>
          <w:rFonts w:ascii="Century" w:hAnsi="Century" w:cs="Arial"/>
          <w:color w:val="000000"/>
          <w:sz w:val="28"/>
        </w:rPr>
        <w:t>for a patien</w:t>
      </w:r>
      <w:r>
        <w:rPr>
          <w:rFonts w:ascii="Century" w:hAnsi="Century" w:cs="Arial"/>
          <w:color w:val="000000"/>
          <w:sz w:val="28"/>
        </w:rPr>
        <w:t xml:space="preserve">t education site on a dermatologic condition </w:t>
      </w:r>
      <w:r w:rsidR="00657981" w:rsidRPr="000E7A66">
        <w:rPr>
          <w:rFonts w:ascii="Century" w:hAnsi="Century" w:cs="Arial"/>
          <w:color w:val="000000"/>
          <w:sz w:val="28"/>
        </w:rPr>
        <w:t xml:space="preserve">seborrheic keratosis. </w:t>
      </w:r>
      <w:r>
        <w:rPr>
          <w:rFonts w:ascii="Century" w:hAnsi="Century" w:cs="Arial"/>
          <w:color w:val="000000"/>
          <w:sz w:val="28"/>
        </w:rPr>
        <w:t xml:space="preserve">The site featured </w:t>
      </w:r>
      <w:r w:rsidR="00657981" w:rsidRPr="000E7A66">
        <w:rPr>
          <w:rFonts w:ascii="Century" w:hAnsi="Century" w:cs="Arial"/>
          <w:color w:val="000000"/>
          <w:sz w:val="28"/>
        </w:rPr>
        <w:t xml:space="preserve">articles, videos, </w:t>
      </w:r>
      <w:r>
        <w:rPr>
          <w:rFonts w:ascii="Century" w:hAnsi="Century" w:cs="Arial"/>
          <w:color w:val="000000"/>
          <w:sz w:val="28"/>
        </w:rPr>
        <w:t xml:space="preserve">&amp; </w:t>
      </w:r>
      <w:r w:rsidR="00657981" w:rsidRPr="000E7A66">
        <w:rPr>
          <w:rFonts w:ascii="Century" w:hAnsi="Century" w:cs="Arial"/>
          <w:color w:val="000000"/>
          <w:sz w:val="28"/>
        </w:rPr>
        <w:t xml:space="preserve">infographics. </w:t>
      </w:r>
      <w:r w:rsidR="00657981"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3251A475" w14:textId="3EAC294F" w:rsidR="00657981" w:rsidRPr="000E7A66" w:rsidRDefault="00657981" w:rsidP="00E551DD">
      <w:pPr>
        <w:widowControl w:val="0"/>
        <w:autoSpaceDE w:val="0"/>
        <w:autoSpaceDN w:val="0"/>
        <w:adjustRightInd w:val="0"/>
        <w:spacing w:after="240" w:line="440" w:lineRule="atLeast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>Web Content Writer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r w:rsidRPr="000E7A66">
        <w:rPr>
          <w:rFonts w:ascii="Century" w:hAnsi="Century" w:cs="Arial"/>
          <w:b/>
          <w:bCs/>
          <w:color w:val="000000"/>
          <w:sz w:val="28"/>
        </w:rPr>
        <w:t>CHOP</w:t>
      </w:r>
      <w:r w:rsidRPr="000E7A66">
        <w:rPr>
          <w:rFonts w:ascii="Century" w:hAnsi="Century" w:cs="Arial"/>
          <w:color w:val="000000"/>
          <w:sz w:val="28"/>
        </w:rPr>
        <w:t xml:space="preserve">/Children’s Hospital of Philadelphia, Jan. 2016 to August 2016 (Freelance contract) </w:t>
      </w:r>
    </w:p>
    <w:p w14:paraId="6FA210CA" w14:textId="3338A111" w:rsidR="00FA0EA4" w:rsidRPr="00FA0EA4" w:rsidRDefault="00FA0EA4" w:rsidP="001C1D02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>
        <w:rPr>
          <w:rFonts w:ascii="Century" w:hAnsi="Century" w:cs="Arial"/>
          <w:color w:val="000000"/>
          <w:sz w:val="28"/>
        </w:rPr>
        <w:lastRenderedPageBreak/>
        <w:t xml:space="preserve">Created the </w:t>
      </w:r>
      <w:r w:rsidR="00657981" w:rsidRPr="00FA0EA4">
        <w:rPr>
          <w:rFonts w:ascii="Century" w:hAnsi="Century" w:cs="Arial"/>
          <w:color w:val="0000FF"/>
          <w:sz w:val="28"/>
        </w:rPr>
        <w:t xml:space="preserve">EXCEL </w:t>
      </w:r>
      <w:r w:rsidR="00657981" w:rsidRPr="00FA0EA4">
        <w:rPr>
          <w:rFonts w:ascii="Century" w:hAnsi="Century" w:cs="Arial"/>
          <w:color w:val="000000"/>
          <w:sz w:val="28"/>
        </w:rPr>
        <w:t>clinic in CHOP’s oncology division. Worked with a CHOP</w:t>
      </w:r>
      <w:r w:rsidR="00E551DD" w:rsidRPr="00FA0EA4">
        <w:rPr>
          <w:rFonts w:ascii="Century" w:hAnsi="Century" w:cs="Arial"/>
          <w:color w:val="000000"/>
          <w:sz w:val="28"/>
        </w:rPr>
        <w:t xml:space="preserve"> </w:t>
      </w:r>
      <w:r w:rsidR="00657981" w:rsidRPr="00FA0EA4">
        <w:rPr>
          <w:rFonts w:ascii="Century" w:hAnsi="Century" w:cs="Arial"/>
          <w:color w:val="000000"/>
          <w:sz w:val="28"/>
        </w:rPr>
        <w:t>neuropsychologist to devel</w:t>
      </w:r>
      <w:r w:rsidR="00C30DB3" w:rsidRPr="00FA0EA4">
        <w:rPr>
          <w:rFonts w:ascii="Century" w:hAnsi="Century" w:cs="Arial"/>
          <w:color w:val="000000"/>
          <w:sz w:val="28"/>
        </w:rPr>
        <w:t xml:space="preserve">op content around </w:t>
      </w:r>
      <w:r w:rsidRPr="00FA0EA4">
        <w:rPr>
          <w:rFonts w:ascii="Century" w:hAnsi="Century" w:cs="Arial"/>
          <w:color w:val="000000"/>
          <w:sz w:val="28"/>
        </w:rPr>
        <w:t xml:space="preserve">brain-based </w:t>
      </w:r>
      <w:r w:rsidR="00657981" w:rsidRPr="00FA0EA4">
        <w:rPr>
          <w:rFonts w:ascii="Century" w:hAnsi="Century" w:cs="Arial"/>
          <w:color w:val="000000"/>
          <w:sz w:val="28"/>
        </w:rPr>
        <w:t>“executive function” (EF) weaknesses</w:t>
      </w:r>
      <w:r w:rsidRPr="00FA0EA4">
        <w:rPr>
          <w:rFonts w:ascii="Century" w:hAnsi="Century" w:cs="Arial"/>
          <w:color w:val="000000"/>
          <w:sz w:val="28"/>
        </w:rPr>
        <w:t xml:space="preserve"> resulting from cancer treatment. </w:t>
      </w:r>
    </w:p>
    <w:p w14:paraId="40C7F4E1" w14:textId="77777777" w:rsidR="008070ED" w:rsidRDefault="00657981" w:rsidP="008070E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FA0EA4">
        <w:rPr>
          <w:rFonts w:ascii="Century" w:hAnsi="Century" w:cs="Arial"/>
          <w:color w:val="000000"/>
          <w:sz w:val="28"/>
        </w:rPr>
        <w:t>Posted updated conte</w:t>
      </w:r>
      <w:r w:rsidR="00D24156" w:rsidRPr="00FA0EA4">
        <w:rPr>
          <w:rFonts w:ascii="Century" w:hAnsi="Century" w:cs="Arial"/>
          <w:color w:val="000000"/>
          <w:sz w:val="28"/>
        </w:rPr>
        <w:t xml:space="preserve">nt on chop.edu summarizing </w:t>
      </w:r>
      <w:r w:rsidRPr="00FA0EA4">
        <w:rPr>
          <w:rFonts w:ascii="Century" w:hAnsi="Century" w:cs="Arial"/>
          <w:color w:val="000000"/>
          <w:sz w:val="28"/>
        </w:rPr>
        <w:t xml:space="preserve">rare &amp; common diseases. </w:t>
      </w:r>
      <w:r w:rsidRPr="00FA0EA4">
        <w:rPr>
          <w:rFonts w:ascii="MS Mincho" w:eastAsia="MS Mincho" w:hAnsi="MS Mincho" w:cs="MS Mincho"/>
          <w:color w:val="000000"/>
          <w:sz w:val="28"/>
        </w:rPr>
        <w:t>  </w:t>
      </w:r>
    </w:p>
    <w:p w14:paraId="1B255781" w14:textId="520A3A39" w:rsidR="00FA0EA4" w:rsidRPr="008070ED" w:rsidRDefault="00657981" w:rsidP="008070E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8070ED">
        <w:rPr>
          <w:rFonts w:ascii="Century" w:hAnsi="Century" w:cs="Arial"/>
          <w:color w:val="000000"/>
          <w:sz w:val="28"/>
        </w:rPr>
        <w:t>Interviewed a CHOP doctor every week to produce #</w:t>
      </w:r>
      <w:proofErr w:type="spellStart"/>
      <w:r w:rsidRPr="008070ED">
        <w:rPr>
          <w:rFonts w:ascii="Century" w:hAnsi="Century" w:cs="Arial"/>
          <w:color w:val="000000"/>
          <w:sz w:val="28"/>
        </w:rPr>
        <w:t>HealthTipTuesday</w:t>
      </w:r>
      <w:proofErr w:type="spellEnd"/>
      <w:r w:rsidRPr="008070ED">
        <w:rPr>
          <w:rFonts w:ascii="Century" w:hAnsi="Century" w:cs="Arial"/>
          <w:color w:val="000000"/>
          <w:sz w:val="28"/>
        </w:rPr>
        <w:t xml:space="preserve"> for CHOP’s Facebook page. </w:t>
      </w:r>
    </w:p>
    <w:p w14:paraId="05BD6123" w14:textId="77777777" w:rsidR="00FA0EA4" w:rsidRPr="00FA0EA4" w:rsidRDefault="00FA0EA4" w:rsidP="00314F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Century" w:hAnsi="Century" w:cs="Times"/>
          <w:color w:val="000000"/>
          <w:sz w:val="28"/>
        </w:rPr>
      </w:pPr>
    </w:p>
    <w:p w14:paraId="0C07B91E" w14:textId="029ABFD1" w:rsidR="000E7A66" w:rsidRPr="00FA0EA4" w:rsidRDefault="00657981" w:rsidP="00314FA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Century" w:hAnsi="Century" w:cs="Times"/>
          <w:color w:val="000000"/>
          <w:sz w:val="28"/>
        </w:rPr>
      </w:pPr>
      <w:r w:rsidRPr="00FA0EA4">
        <w:rPr>
          <w:rFonts w:ascii="Century" w:hAnsi="Century" w:cs="Arial"/>
          <w:b/>
          <w:bCs/>
          <w:color w:val="000000"/>
          <w:sz w:val="28"/>
        </w:rPr>
        <w:t>Digital Internal Communications Writer, Bristol-Myers Squibb</w:t>
      </w:r>
      <w:r w:rsidRPr="00FA0EA4">
        <w:rPr>
          <w:rFonts w:ascii="Century" w:hAnsi="Century" w:cs="Arial"/>
          <w:color w:val="000000"/>
          <w:sz w:val="28"/>
        </w:rPr>
        <w:t xml:space="preserve">, </w:t>
      </w:r>
    </w:p>
    <w:p w14:paraId="2A33CDEB" w14:textId="1F556B7F" w:rsidR="00657981" w:rsidRPr="000E7A66" w:rsidRDefault="00657981" w:rsidP="000E7A6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Jan.2014 to Nov. 2014 (Freelance contract)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488F88BC" w14:textId="77777777" w:rsidR="000E7A66" w:rsidRPr="000E7A66" w:rsidRDefault="000E7A66" w:rsidP="000E7A6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Century" w:hAnsi="Century" w:cs="Times"/>
          <w:color w:val="000000"/>
          <w:sz w:val="28"/>
        </w:rPr>
      </w:pPr>
    </w:p>
    <w:p w14:paraId="726D0017" w14:textId="1A9C68D2" w:rsidR="00922B07" w:rsidRPr="00922B07" w:rsidRDefault="00657981" w:rsidP="004645A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>Wrot</w:t>
      </w:r>
      <w:r w:rsidR="00D24156">
        <w:rPr>
          <w:rFonts w:ascii="Century" w:hAnsi="Century" w:cs="Arial"/>
          <w:color w:val="000000"/>
          <w:sz w:val="28"/>
        </w:rPr>
        <w:t>e a dozen patient stories for a highly successful</w:t>
      </w:r>
      <w:r w:rsidRPr="000E7A66">
        <w:rPr>
          <w:rFonts w:ascii="Century" w:hAnsi="Century" w:cs="Arial"/>
          <w:color w:val="000000"/>
          <w:sz w:val="28"/>
        </w:rPr>
        <w:t xml:space="preserve"> internal</w:t>
      </w:r>
      <w:r w:rsidR="00D24156">
        <w:rPr>
          <w:rFonts w:ascii="Century" w:hAnsi="Century" w:cs="Arial"/>
          <w:color w:val="000000"/>
          <w:sz w:val="28"/>
        </w:rPr>
        <w:t>-turned-external</w:t>
      </w:r>
      <w:r w:rsidRPr="000E7A66">
        <w:rPr>
          <w:rFonts w:ascii="Century" w:hAnsi="Century" w:cs="Arial"/>
          <w:color w:val="000000"/>
          <w:sz w:val="28"/>
        </w:rPr>
        <w:t xml:space="preserve"> communications campaign</w:t>
      </w:r>
      <w:r w:rsidR="00D24156">
        <w:rPr>
          <w:rFonts w:ascii="Century" w:hAnsi="Century" w:cs="Arial"/>
          <w:color w:val="000000"/>
          <w:sz w:val="28"/>
        </w:rPr>
        <w:t xml:space="preserve"> </w:t>
      </w:r>
      <w:r w:rsidRPr="000E7A66">
        <w:rPr>
          <w:rFonts w:ascii="Century" w:hAnsi="Century" w:cs="Arial"/>
          <w:color w:val="000000"/>
          <w:sz w:val="28"/>
        </w:rPr>
        <w:t xml:space="preserve">“Who Are You Working For?”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7B98B280" w14:textId="77777777" w:rsidR="00922B07" w:rsidRPr="00922B07" w:rsidRDefault="00657981" w:rsidP="004645A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 xml:space="preserve">Computer skills: </w:t>
      </w:r>
      <w:r w:rsidRPr="000E7A66">
        <w:rPr>
          <w:rFonts w:ascii="Century" w:hAnsi="Century" w:cs="Arial"/>
          <w:color w:val="000000"/>
          <w:sz w:val="28"/>
        </w:rPr>
        <w:t xml:space="preserve">Proficiency in Microsoft Office Suite; WordPress </w:t>
      </w:r>
    </w:p>
    <w:p w14:paraId="51C65A08" w14:textId="77777777" w:rsidR="00922B07" w:rsidRPr="00922B07" w:rsidRDefault="00922B07" w:rsidP="00922B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rPr>
          <w:rFonts w:ascii="Century" w:hAnsi="Century" w:cs="Times"/>
          <w:color w:val="000000"/>
          <w:sz w:val="28"/>
        </w:rPr>
      </w:pPr>
    </w:p>
    <w:p w14:paraId="2DA3177B" w14:textId="2C04DE06" w:rsidR="00922B07" w:rsidRPr="00922B07" w:rsidRDefault="00657981" w:rsidP="00922B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 xml:space="preserve">PRINT MEDIA EXPERIENCE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4EA5294B" w14:textId="4CF300BD" w:rsidR="00922B07" w:rsidRPr="00922B07" w:rsidRDefault="00657981" w:rsidP="00922B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 xml:space="preserve">Feature Writer and Columnist </w:t>
      </w:r>
      <w:r w:rsidRPr="000E7A66">
        <w:rPr>
          <w:rFonts w:ascii="Century" w:hAnsi="Century" w:cs="Arial"/>
          <w:color w:val="000000"/>
          <w:sz w:val="28"/>
        </w:rPr>
        <w:t>for consumer magazines, Jan. 1994 – Present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6AB7F605" w14:textId="3F0195DF" w:rsidR="00922B07" w:rsidRPr="00922B07" w:rsidRDefault="00657981" w:rsidP="004645AE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Wrote monthly articles on women’s </w:t>
      </w:r>
      <w:r w:rsidR="00FA0EA4">
        <w:rPr>
          <w:rFonts w:ascii="Century" w:hAnsi="Century" w:cs="Arial"/>
          <w:color w:val="000000"/>
          <w:sz w:val="28"/>
        </w:rPr>
        <w:t xml:space="preserve">&amp; children’s </w:t>
      </w:r>
      <w:r w:rsidRPr="000E7A66">
        <w:rPr>
          <w:rFonts w:ascii="Century" w:hAnsi="Century" w:cs="Arial"/>
          <w:color w:val="000000"/>
          <w:sz w:val="28"/>
        </w:rPr>
        <w:t xml:space="preserve">health for magazines, such as </w:t>
      </w:r>
      <w:r w:rsidRPr="000E7A66">
        <w:rPr>
          <w:rFonts w:ascii="Century" w:hAnsi="Century" w:cs="Arial"/>
          <w:i/>
          <w:iCs/>
          <w:color w:val="000000"/>
          <w:sz w:val="28"/>
        </w:rPr>
        <w:t>Glamour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r w:rsidRPr="000E7A66">
        <w:rPr>
          <w:rFonts w:ascii="Century" w:hAnsi="Century" w:cs="Arial"/>
          <w:i/>
          <w:iCs/>
          <w:color w:val="000000"/>
          <w:sz w:val="28"/>
        </w:rPr>
        <w:t>Self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r w:rsidRPr="000E7A66">
        <w:rPr>
          <w:rFonts w:ascii="Century" w:hAnsi="Century" w:cs="Arial"/>
          <w:i/>
          <w:iCs/>
          <w:color w:val="000000"/>
          <w:sz w:val="28"/>
        </w:rPr>
        <w:t>Fitness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r w:rsidRPr="000E7A66">
        <w:rPr>
          <w:rFonts w:ascii="Century" w:hAnsi="Century" w:cs="Arial"/>
          <w:i/>
          <w:iCs/>
          <w:color w:val="000000"/>
          <w:sz w:val="28"/>
        </w:rPr>
        <w:t xml:space="preserve">Child </w:t>
      </w:r>
      <w:r w:rsidRPr="000E7A66">
        <w:rPr>
          <w:rFonts w:ascii="Century" w:hAnsi="Century" w:cs="Arial"/>
          <w:color w:val="000000"/>
          <w:sz w:val="28"/>
        </w:rPr>
        <w:t xml:space="preserve">&amp; </w:t>
      </w:r>
      <w:r w:rsidRPr="000E7A66">
        <w:rPr>
          <w:rFonts w:ascii="Century" w:hAnsi="Century" w:cs="Arial"/>
          <w:i/>
          <w:iCs/>
          <w:color w:val="000000"/>
          <w:sz w:val="28"/>
        </w:rPr>
        <w:t>Mademoiselle</w:t>
      </w:r>
      <w:r w:rsidRPr="000E7A66">
        <w:rPr>
          <w:rFonts w:ascii="Century" w:hAnsi="Century" w:cs="Arial"/>
          <w:color w:val="000000"/>
          <w:sz w:val="28"/>
        </w:rPr>
        <w:t xml:space="preserve">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7689ABED" w14:textId="77777777" w:rsidR="00922B07" w:rsidRPr="00922B07" w:rsidRDefault="00657981" w:rsidP="00922B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b/>
          <w:bCs/>
          <w:color w:val="000000"/>
          <w:sz w:val="28"/>
        </w:rPr>
        <w:t>Associate Editor</w:t>
      </w:r>
      <w:r w:rsidRPr="000E7A66">
        <w:rPr>
          <w:rFonts w:ascii="Century" w:hAnsi="Century" w:cs="Arial"/>
          <w:color w:val="000000"/>
          <w:sz w:val="28"/>
        </w:rPr>
        <w:t xml:space="preserve">, </w:t>
      </w:r>
      <w:r w:rsidRPr="000E7A66">
        <w:rPr>
          <w:rFonts w:ascii="Century" w:hAnsi="Century" w:cs="Arial"/>
          <w:i/>
          <w:iCs/>
          <w:color w:val="000000"/>
          <w:sz w:val="28"/>
        </w:rPr>
        <w:t xml:space="preserve">Child </w:t>
      </w:r>
      <w:r w:rsidRPr="000E7A66">
        <w:rPr>
          <w:rFonts w:ascii="Century" w:hAnsi="Century" w:cs="Arial"/>
          <w:color w:val="000000"/>
          <w:sz w:val="28"/>
        </w:rPr>
        <w:t>Magazine, New York, NY, June 1990 – Dec. 1993.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56D9D6B4" w14:textId="77777777" w:rsidR="00FA0EA4" w:rsidRDefault="00657981" w:rsidP="00FA0EA4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0E7A66">
        <w:rPr>
          <w:rFonts w:ascii="Century" w:hAnsi="Century" w:cs="Arial"/>
          <w:color w:val="000000"/>
          <w:sz w:val="28"/>
        </w:rPr>
        <w:t xml:space="preserve">Assigned and edited features and columns in specific areas of focus, including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  <w:r w:rsidRPr="000E7A66">
        <w:rPr>
          <w:rFonts w:ascii="Century" w:hAnsi="Century" w:cs="Arial"/>
          <w:color w:val="000000"/>
          <w:sz w:val="28"/>
        </w:rPr>
        <w:t xml:space="preserve">health, behavior, parenting trends, inspirational stories, and expert advice. </w:t>
      </w:r>
      <w:r w:rsidRPr="000E7A66">
        <w:rPr>
          <w:rFonts w:ascii="MS Mincho" w:eastAsia="MS Mincho" w:hAnsi="MS Mincho" w:cs="MS Mincho"/>
          <w:color w:val="000000"/>
          <w:sz w:val="28"/>
        </w:rPr>
        <w:t> </w:t>
      </w:r>
    </w:p>
    <w:p w14:paraId="5DE1EB1C" w14:textId="7DD1EACA" w:rsidR="00922B07" w:rsidRPr="00FA0EA4" w:rsidRDefault="00657981" w:rsidP="00FA0E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 w:rsidRPr="00FA0EA4">
        <w:rPr>
          <w:rFonts w:ascii="Century" w:hAnsi="Century" w:cs="Arial"/>
          <w:b/>
          <w:bCs/>
          <w:color w:val="000000"/>
          <w:sz w:val="28"/>
        </w:rPr>
        <w:t>Assistant Editor</w:t>
      </w:r>
      <w:r w:rsidRPr="00FA0EA4">
        <w:rPr>
          <w:rFonts w:ascii="Century" w:hAnsi="Century" w:cs="Arial"/>
          <w:color w:val="000000"/>
          <w:sz w:val="28"/>
        </w:rPr>
        <w:t xml:space="preserve">, </w:t>
      </w:r>
      <w:r w:rsidRPr="00FA0EA4">
        <w:rPr>
          <w:rFonts w:ascii="Century" w:hAnsi="Century" w:cs="Arial"/>
          <w:i/>
          <w:iCs/>
          <w:color w:val="000000"/>
          <w:sz w:val="28"/>
        </w:rPr>
        <w:t>Self</w:t>
      </w:r>
      <w:r w:rsidR="003E3379">
        <w:rPr>
          <w:rFonts w:ascii="Century" w:hAnsi="Century" w:cs="Arial"/>
          <w:i/>
          <w:iCs/>
          <w:color w:val="000000"/>
          <w:sz w:val="28"/>
        </w:rPr>
        <w:t xml:space="preserve"> </w:t>
      </w:r>
      <w:r w:rsidRPr="00FA0EA4">
        <w:rPr>
          <w:rFonts w:ascii="Century" w:hAnsi="Century" w:cs="Arial"/>
          <w:color w:val="000000"/>
          <w:sz w:val="28"/>
        </w:rPr>
        <w:t xml:space="preserve">Magazine, New York, NY, Feb. 1989 – May 1990. </w:t>
      </w:r>
      <w:r w:rsidRPr="00FA0EA4">
        <w:rPr>
          <w:rFonts w:ascii="MS Mincho" w:eastAsia="MS Mincho" w:hAnsi="MS Mincho" w:cs="MS Mincho"/>
          <w:color w:val="000000"/>
          <w:sz w:val="28"/>
        </w:rPr>
        <w:t> </w:t>
      </w:r>
    </w:p>
    <w:p w14:paraId="50DE019E" w14:textId="77777777" w:rsidR="00922B07" w:rsidRDefault="00657981" w:rsidP="00FA0E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Arial"/>
          <w:color w:val="000000"/>
          <w:sz w:val="28"/>
        </w:rPr>
      </w:pPr>
      <w:r w:rsidRPr="00922B07">
        <w:rPr>
          <w:rFonts w:ascii="Century" w:hAnsi="Century" w:cs="Arial"/>
          <w:b/>
          <w:bCs/>
          <w:color w:val="000000"/>
          <w:sz w:val="28"/>
        </w:rPr>
        <w:t>Editorial Assistant</w:t>
      </w:r>
      <w:r w:rsidRPr="00922B07">
        <w:rPr>
          <w:rFonts w:ascii="Century" w:hAnsi="Century" w:cs="Arial"/>
          <w:color w:val="000000"/>
          <w:sz w:val="28"/>
        </w:rPr>
        <w:t xml:space="preserve">, </w:t>
      </w:r>
      <w:r w:rsidRPr="00922B07">
        <w:rPr>
          <w:rFonts w:ascii="Century" w:hAnsi="Century" w:cs="Arial"/>
          <w:i/>
          <w:iCs/>
          <w:color w:val="000000"/>
          <w:sz w:val="28"/>
        </w:rPr>
        <w:t xml:space="preserve">Glamour </w:t>
      </w:r>
      <w:r w:rsidRPr="00922B07">
        <w:rPr>
          <w:rFonts w:ascii="Century" w:hAnsi="Century" w:cs="Arial"/>
          <w:color w:val="000000"/>
          <w:sz w:val="28"/>
        </w:rPr>
        <w:t xml:space="preserve">Magazine, New York, NY, Jan. 1987 – Feb. 1989 </w:t>
      </w:r>
      <w:bookmarkStart w:id="0" w:name="_GoBack"/>
      <w:bookmarkEnd w:id="0"/>
    </w:p>
    <w:p w14:paraId="20C0D4C1" w14:textId="30A34249" w:rsidR="00922B07" w:rsidRPr="00922B07" w:rsidRDefault="00D24156" w:rsidP="00922B07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  <w:r>
        <w:rPr>
          <w:rFonts w:ascii="Century" w:hAnsi="Century" w:cs="Arial"/>
          <w:color w:val="000000"/>
          <w:sz w:val="28"/>
        </w:rPr>
        <w:t>Edited several</w:t>
      </w:r>
      <w:r w:rsidR="00657981" w:rsidRPr="00922B07">
        <w:rPr>
          <w:rFonts w:ascii="Century" w:hAnsi="Century" w:cs="Arial"/>
          <w:color w:val="000000"/>
          <w:sz w:val="28"/>
        </w:rPr>
        <w:t xml:space="preserve"> colum</w:t>
      </w:r>
      <w:r>
        <w:rPr>
          <w:rFonts w:ascii="Century" w:hAnsi="Century" w:cs="Arial"/>
          <w:color w:val="000000"/>
          <w:sz w:val="28"/>
        </w:rPr>
        <w:t>ns, reviewed manuscri</w:t>
      </w:r>
      <w:r w:rsidR="00FA0EA4">
        <w:rPr>
          <w:rFonts w:ascii="Century" w:hAnsi="Century" w:cs="Arial"/>
          <w:color w:val="000000"/>
          <w:sz w:val="28"/>
        </w:rPr>
        <w:t>pts, assigned articles.</w:t>
      </w:r>
    </w:p>
    <w:p w14:paraId="66CC6944" w14:textId="77777777" w:rsidR="00922B07" w:rsidRPr="00922B07" w:rsidRDefault="00922B07" w:rsidP="00922B0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Times"/>
          <w:color w:val="000000"/>
          <w:sz w:val="28"/>
        </w:rPr>
      </w:pPr>
    </w:p>
    <w:p w14:paraId="2F22B9DB" w14:textId="77777777" w:rsidR="00922B07" w:rsidRDefault="00657981" w:rsidP="008070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entury" w:hAnsi="Century" w:cs="Wingdings"/>
          <w:color w:val="000000"/>
          <w:sz w:val="28"/>
        </w:rPr>
      </w:pPr>
      <w:r w:rsidRPr="00922B07">
        <w:rPr>
          <w:rFonts w:ascii="Century" w:hAnsi="Century" w:cs="Arial"/>
          <w:b/>
          <w:bCs/>
          <w:color w:val="000000"/>
          <w:sz w:val="28"/>
        </w:rPr>
        <w:t xml:space="preserve">EDUCATION </w:t>
      </w:r>
      <w:r w:rsidRPr="00922B07">
        <w:rPr>
          <w:rFonts w:ascii="MS Mincho" w:eastAsia="MS Mincho" w:hAnsi="MS Mincho" w:cs="MS Mincho"/>
          <w:color w:val="000000"/>
          <w:sz w:val="28"/>
        </w:rPr>
        <w:t> </w:t>
      </w:r>
      <w:r w:rsidRPr="00922B07">
        <w:rPr>
          <w:rFonts w:ascii="Century" w:hAnsi="Century" w:cs="Arial"/>
          <w:b/>
          <w:bCs/>
          <w:color w:val="000000"/>
          <w:sz w:val="28"/>
        </w:rPr>
        <w:t>University of Notre Dame</w:t>
      </w:r>
      <w:r w:rsidRPr="00922B07">
        <w:rPr>
          <w:rFonts w:ascii="Century" w:hAnsi="Century" w:cs="Arial"/>
          <w:color w:val="000000"/>
          <w:sz w:val="28"/>
        </w:rPr>
        <w:t xml:space="preserve">, South Bend, IN </w:t>
      </w:r>
    </w:p>
    <w:p w14:paraId="1AFA09F8" w14:textId="6240E065" w:rsidR="00E04D89" w:rsidRPr="00922B07" w:rsidRDefault="00657981" w:rsidP="00922B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rFonts w:ascii="Century" w:hAnsi="Century" w:cs="Times"/>
          <w:color w:val="000000"/>
          <w:sz w:val="28"/>
        </w:rPr>
      </w:pPr>
      <w:r w:rsidRPr="00922B07">
        <w:rPr>
          <w:rFonts w:ascii="Century" w:hAnsi="Century" w:cs="Arial"/>
          <w:color w:val="000000"/>
          <w:sz w:val="28"/>
        </w:rPr>
        <w:t xml:space="preserve">B.A., Program of Liberal Studies, 1986 </w:t>
      </w:r>
      <w:r w:rsidRPr="00922B07">
        <w:rPr>
          <w:rFonts w:ascii="MS Mincho" w:eastAsia="MS Mincho" w:hAnsi="MS Mincho" w:cs="MS Mincho"/>
          <w:color w:val="000000"/>
          <w:sz w:val="28"/>
        </w:rPr>
        <w:t> </w:t>
      </w:r>
    </w:p>
    <w:sectPr w:rsidR="00E04D89" w:rsidRPr="00922B07" w:rsidSect="0043166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023281"/>
    <w:multiLevelType w:val="hybridMultilevel"/>
    <w:tmpl w:val="8A00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002A18"/>
    <w:multiLevelType w:val="hybridMultilevel"/>
    <w:tmpl w:val="0E40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0E418C"/>
    <w:multiLevelType w:val="hybridMultilevel"/>
    <w:tmpl w:val="B0E84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A348DD"/>
    <w:multiLevelType w:val="hybridMultilevel"/>
    <w:tmpl w:val="324C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3640DDA"/>
    <w:multiLevelType w:val="hybridMultilevel"/>
    <w:tmpl w:val="3A20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FA079D1"/>
    <w:multiLevelType w:val="hybridMultilevel"/>
    <w:tmpl w:val="5962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3C56E04"/>
    <w:multiLevelType w:val="hybridMultilevel"/>
    <w:tmpl w:val="6518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A53172"/>
    <w:multiLevelType w:val="hybridMultilevel"/>
    <w:tmpl w:val="6376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0BD7961"/>
    <w:multiLevelType w:val="hybridMultilevel"/>
    <w:tmpl w:val="B61C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6044ADC"/>
    <w:multiLevelType w:val="hybridMultilevel"/>
    <w:tmpl w:val="3784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5880EFD"/>
    <w:multiLevelType w:val="hybridMultilevel"/>
    <w:tmpl w:val="6926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A4F5C03"/>
    <w:multiLevelType w:val="hybridMultilevel"/>
    <w:tmpl w:val="5C06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A8"/>
    <w:rsid w:val="000717FA"/>
    <w:rsid w:val="000E7A66"/>
    <w:rsid w:val="00133256"/>
    <w:rsid w:val="0013731F"/>
    <w:rsid w:val="00371150"/>
    <w:rsid w:val="003E3379"/>
    <w:rsid w:val="003F19EC"/>
    <w:rsid w:val="00431664"/>
    <w:rsid w:val="004645AE"/>
    <w:rsid w:val="00657981"/>
    <w:rsid w:val="00761BD9"/>
    <w:rsid w:val="008070ED"/>
    <w:rsid w:val="00830A7E"/>
    <w:rsid w:val="00922B07"/>
    <w:rsid w:val="009B48AA"/>
    <w:rsid w:val="00A05E9C"/>
    <w:rsid w:val="00AC575D"/>
    <w:rsid w:val="00C30DB3"/>
    <w:rsid w:val="00D2183E"/>
    <w:rsid w:val="00D24156"/>
    <w:rsid w:val="00E551DD"/>
    <w:rsid w:val="00FA0EA4"/>
    <w:rsid w:val="00FB3DA8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4A0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E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E9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linkedin.com/in/carolyn-hagan-81242052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6EC2A-2374-8544-BA51-6812EDDB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525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hagan</dc:creator>
  <cp:keywords/>
  <dc:description/>
  <cp:lastModifiedBy>carolyn hagan</cp:lastModifiedBy>
  <cp:revision>8</cp:revision>
  <dcterms:created xsi:type="dcterms:W3CDTF">2019-11-26T00:12:00Z</dcterms:created>
  <dcterms:modified xsi:type="dcterms:W3CDTF">2020-03-02T21:50:00Z</dcterms:modified>
</cp:coreProperties>
</file>